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D6" w:rsidRPr="001E2D2C" w:rsidRDefault="008D6DD6" w:rsidP="008D6DD6">
      <w:pPr>
        <w:spacing w:line="0" w:lineRule="atLeast"/>
        <w:jc w:val="center"/>
        <w:rPr>
          <w:rFonts w:asciiTheme="minorEastAsia" w:hAnsiTheme="minorEastAsia"/>
        </w:rPr>
      </w:pPr>
      <w:r w:rsidRPr="001E2D2C">
        <w:rPr>
          <w:rFonts w:asciiTheme="minorEastAsia" w:hAnsiTheme="minorEastAsia" w:hint="eastAsia"/>
        </w:rPr>
        <w:t>长期授权委托书</w:t>
      </w:r>
    </w:p>
    <w:p w:rsidR="008D6DD6" w:rsidRPr="001E2D2C" w:rsidRDefault="008D6DD6" w:rsidP="008D6DD6">
      <w:pPr>
        <w:spacing w:line="0" w:lineRule="atLeast"/>
        <w:jc w:val="center"/>
        <w:rPr>
          <w:rFonts w:asciiTheme="minorEastAsia" w:hAnsiTheme="minorEastAsia"/>
        </w:rPr>
      </w:pPr>
      <w:r w:rsidRPr="001E2D2C">
        <w:rPr>
          <w:rFonts w:asciiTheme="minorEastAsia" w:hAnsiTheme="minorEastAsia" w:hint="eastAsia"/>
        </w:rPr>
        <w:t>（粤通卡</w:t>
      </w:r>
      <w:proofErr w:type="gramStart"/>
      <w:r w:rsidRPr="001E2D2C">
        <w:rPr>
          <w:rFonts w:asciiTheme="minorEastAsia" w:hAnsiTheme="minorEastAsia" w:hint="eastAsia"/>
        </w:rPr>
        <w:t>转帐</w:t>
      </w:r>
      <w:proofErr w:type="gramEnd"/>
      <w:r w:rsidRPr="001E2D2C">
        <w:rPr>
          <w:rFonts w:asciiTheme="minorEastAsia" w:hAnsiTheme="minorEastAsia" w:hint="eastAsia"/>
        </w:rPr>
        <w:t>充值业务）</w:t>
      </w:r>
    </w:p>
    <w:tbl>
      <w:tblPr>
        <w:tblW w:w="8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89"/>
        <w:gridCol w:w="1756"/>
        <w:gridCol w:w="1390"/>
        <w:gridCol w:w="1468"/>
        <w:gridCol w:w="1310"/>
        <w:gridCol w:w="1338"/>
      </w:tblGrid>
      <w:tr w:rsidR="008D6DD6" w:rsidRPr="001E2D2C" w:rsidTr="005B2C2D">
        <w:trPr>
          <w:trHeight w:hRule="exact" w:val="415"/>
        </w:trPr>
        <w:tc>
          <w:tcPr>
            <w:tcW w:w="1600" w:type="dxa"/>
            <w:gridSpan w:val="2"/>
            <w:vMerge w:val="restart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委托人</w:t>
            </w:r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506" w:type="dxa"/>
            <w:gridSpan w:val="4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hRule="exact" w:val="420"/>
        </w:trPr>
        <w:tc>
          <w:tcPr>
            <w:tcW w:w="1600" w:type="dxa"/>
            <w:gridSpan w:val="2"/>
            <w:vMerge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2858" w:type="dxa"/>
            <w:gridSpan w:val="2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  <w:tc>
          <w:tcPr>
            <w:tcW w:w="1310" w:type="dxa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邮编</w:t>
            </w:r>
          </w:p>
        </w:tc>
        <w:tc>
          <w:tcPr>
            <w:tcW w:w="1338" w:type="dxa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hRule="exact" w:val="426"/>
        </w:trPr>
        <w:tc>
          <w:tcPr>
            <w:tcW w:w="1600" w:type="dxa"/>
            <w:gridSpan w:val="2"/>
            <w:vMerge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证件名称</w:t>
            </w:r>
          </w:p>
        </w:tc>
        <w:tc>
          <w:tcPr>
            <w:tcW w:w="5506" w:type="dxa"/>
            <w:gridSpan w:val="4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hRule="exact" w:val="433"/>
        </w:trPr>
        <w:tc>
          <w:tcPr>
            <w:tcW w:w="1600" w:type="dxa"/>
            <w:gridSpan w:val="2"/>
            <w:vMerge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证件号码</w:t>
            </w:r>
          </w:p>
        </w:tc>
        <w:tc>
          <w:tcPr>
            <w:tcW w:w="5506" w:type="dxa"/>
            <w:gridSpan w:val="4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hRule="exact" w:val="425"/>
        </w:trPr>
        <w:tc>
          <w:tcPr>
            <w:tcW w:w="1600" w:type="dxa"/>
            <w:gridSpan w:val="2"/>
            <w:vMerge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1390" w:type="dxa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  <w:tc>
          <w:tcPr>
            <w:tcW w:w="1468" w:type="dxa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传真号码</w:t>
            </w:r>
          </w:p>
        </w:tc>
        <w:tc>
          <w:tcPr>
            <w:tcW w:w="2648" w:type="dxa"/>
            <w:gridSpan w:val="2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hRule="exact" w:val="416"/>
        </w:trPr>
        <w:tc>
          <w:tcPr>
            <w:tcW w:w="1600" w:type="dxa"/>
            <w:gridSpan w:val="2"/>
            <w:vMerge w:val="restart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1E2D2C">
              <w:rPr>
                <w:rFonts w:asciiTheme="minorEastAsia" w:hAnsiTheme="minorEastAsia" w:hint="eastAsia"/>
              </w:rPr>
              <w:t>转帐帐户</w:t>
            </w:r>
            <w:proofErr w:type="gramEnd"/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开户行</w:t>
            </w:r>
          </w:p>
        </w:tc>
        <w:tc>
          <w:tcPr>
            <w:tcW w:w="5506" w:type="dxa"/>
            <w:gridSpan w:val="4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hRule="exact" w:val="422"/>
        </w:trPr>
        <w:tc>
          <w:tcPr>
            <w:tcW w:w="1600" w:type="dxa"/>
            <w:gridSpan w:val="2"/>
            <w:vMerge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户名</w:t>
            </w:r>
          </w:p>
        </w:tc>
        <w:tc>
          <w:tcPr>
            <w:tcW w:w="5506" w:type="dxa"/>
            <w:gridSpan w:val="4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hRule="exact" w:val="415"/>
        </w:trPr>
        <w:tc>
          <w:tcPr>
            <w:tcW w:w="1600" w:type="dxa"/>
            <w:gridSpan w:val="2"/>
            <w:vMerge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1E2D2C">
              <w:rPr>
                <w:rFonts w:asciiTheme="minorEastAsia" w:hAnsiTheme="minorEastAsia" w:hint="eastAsia"/>
              </w:rPr>
              <w:t>帐号</w:t>
            </w:r>
            <w:proofErr w:type="gramEnd"/>
          </w:p>
        </w:tc>
        <w:tc>
          <w:tcPr>
            <w:tcW w:w="5506" w:type="dxa"/>
            <w:gridSpan w:val="4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hRule="exact" w:val="421"/>
        </w:trPr>
        <w:tc>
          <w:tcPr>
            <w:tcW w:w="1600" w:type="dxa"/>
            <w:gridSpan w:val="2"/>
            <w:vMerge w:val="restart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1E2D2C">
              <w:rPr>
                <w:rFonts w:asciiTheme="minorEastAsia" w:hAnsiTheme="minorEastAsia" w:hint="eastAsia"/>
              </w:rPr>
              <w:t>充值粤通卡</w:t>
            </w:r>
            <w:proofErr w:type="gramEnd"/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持卡人</w:t>
            </w:r>
          </w:p>
        </w:tc>
        <w:tc>
          <w:tcPr>
            <w:tcW w:w="5506" w:type="dxa"/>
            <w:gridSpan w:val="4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8D6DD6" w:rsidRPr="001E2D2C" w:rsidTr="005B2C2D">
        <w:trPr>
          <w:trHeight w:hRule="exact" w:val="426"/>
        </w:trPr>
        <w:tc>
          <w:tcPr>
            <w:tcW w:w="1600" w:type="dxa"/>
            <w:gridSpan w:val="2"/>
            <w:vMerge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卡号</w:t>
            </w:r>
          </w:p>
        </w:tc>
        <w:tc>
          <w:tcPr>
            <w:tcW w:w="5506" w:type="dxa"/>
            <w:gridSpan w:val="4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hRule="exact" w:val="418"/>
        </w:trPr>
        <w:tc>
          <w:tcPr>
            <w:tcW w:w="811" w:type="dxa"/>
            <w:vMerge w:val="restart"/>
            <w:tcBorders>
              <w:right w:val="single" w:sz="4" w:space="0" w:color="auto"/>
            </w:tcBorders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委托个人办理充值</w:t>
            </w:r>
          </w:p>
        </w:tc>
        <w:tc>
          <w:tcPr>
            <w:tcW w:w="789" w:type="dxa"/>
            <w:vMerge w:val="restart"/>
            <w:tcBorders>
              <w:left w:val="single" w:sz="4" w:space="0" w:color="auto"/>
            </w:tcBorders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被委托人</w:t>
            </w:r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390" w:type="dxa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  <w:tc>
          <w:tcPr>
            <w:tcW w:w="1468" w:type="dxa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2648" w:type="dxa"/>
            <w:gridSpan w:val="2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hRule="exact" w:val="411"/>
        </w:trPr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身份证号码</w:t>
            </w:r>
          </w:p>
        </w:tc>
        <w:tc>
          <w:tcPr>
            <w:tcW w:w="5506" w:type="dxa"/>
            <w:gridSpan w:val="4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hRule="exact" w:val="431"/>
        </w:trPr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2858" w:type="dxa"/>
            <w:gridSpan w:val="2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  <w:tc>
          <w:tcPr>
            <w:tcW w:w="1310" w:type="dxa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邮编</w:t>
            </w:r>
          </w:p>
        </w:tc>
        <w:tc>
          <w:tcPr>
            <w:tcW w:w="1338" w:type="dxa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</w:p>
        </w:tc>
      </w:tr>
      <w:tr w:rsidR="008D6DD6" w:rsidRPr="001E2D2C" w:rsidTr="005B2C2D">
        <w:trPr>
          <w:trHeight w:val="1820"/>
        </w:trPr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委托事项</w:t>
            </w:r>
          </w:p>
        </w:tc>
        <w:tc>
          <w:tcPr>
            <w:tcW w:w="7262" w:type="dxa"/>
            <w:gridSpan w:val="5"/>
            <w:vAlign w:val="center"/>
          </w:tcPr>
          <w:p w:rsidR="008D6DD6" w:rsidRPr="001E2D2C" w:rsidRDefault="008D6DD6" w:rsidP="008D6DD6">
            <w:pPr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 xml:space="preserve">    委托人现委托上述被委托人自</w:t>
            </w:r>
            <w:r w:rsidRPr="008D6DD6">
              <w:rPr>
                <w:rFonts w:asciiTheme="minorEastAsia" w:hAnsiTheme="minorEastAsia" w:hint="eastAsia"/>
                <w:u w:val="single"/>
              </w:rPr>
              <w:t>20</w:t>
            </w:r>
            <w:r w:rsidRPr="008D6DD6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8D6DD6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8D6DD6">
              <w:rPr>
                <w:rFonts w:asciiTheme="minorEastAsia" w:hAnsiTheme="minorEastAsia" w:hint="eastAsia"/>
                <w:u w:val="single"/>
              </w:rPr>
              <w:t>年</w:t>
            </w:r>
            <w:r w:rsidRPr="008D6DD6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8D6DD6">
              <w:rPr>
                <w:rFonts w:asciiTheme="minorEastAsia" w:hAnsiTheme="minorEastAsia" w:hint="eastAsia"/>
                <w:u w:val="single"/>
              </w:rPr>
              <w:t>月</w:t>
            </w:r>
            <w:r w:rsidRPr="008D6DD6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8D6DD6">
              <w:rPr>
                <w:rFonts w:asciiTheme="minorEastAsia" w:hAnsiTheme="minorEastAsia" w:hint="eastAsia"/>
                <w:u w:val="single"/>
              </w:rPr>
              <w:t>日</w:t>
            </w:r>
            <w:r w:rsidRPr="001E2D2C">
              <w:rPr>
                <w:rFonts w:asciiTheme="minorEastAsia" w:hAnsiTheme="minorEastAsia" w:hint="eastAsia"/>
              </w:rPr>
              <w:t>至</w:t>
            </w:r>
            <w:r w:rsidRPr="008D6DD6">
              <w:rPr>
                <w:rFonts w:asciiTheme="minorEastAsia" w:hAnsiTheme="minorEastAsia" w:hint="eastAsia"/>
                <w:u w:val="single"/>
              </w:rPr>
              <w:t>20</w:t>
            </w:r>
            <w:r w:rsidRPr="008D6DD6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8D6DD6">
              <w:rPr>
                <w:rFonts w:asciiTheme="minorEastAsia" w:hAnsiTheme="minorEastAsia" w:hint="eastAsia"/>
                <w:u w:val="single"/>
              </w:rPr>
              <w:t xml:space="preserve"> 年</w:t>
            </w:r>
            <w:r>
              <w:rPr>
                <w:rFonts w:asciiTheme="minorEastAsia" w:hAnsiTheme="minorEastAsia" w:hint="eastAsia"/>
                <w:u w:val="single"/>
              </w:rPr>
              <w:t xml:space="preserve">  月  </w:t>
            </w:r>
            <w:r w:rsidRPr="008D6DD6">
              <w:rPr>
                <w:rFonts w:asciiTheme="minorEastAsia" w:hAnsiTheme="minorEastAsia" w:hint="eastAsia"/>
                <w:u w:val="single"/>
              </w:rPr>
              <w:t>日</w:t>
            </w:r>
            <w:r w:rsidRPr="001E2D2C">
              <w:rPr>
                <w:rFonts w:asciiTheme="minorEastAsia" w:hAnsiTheme="minorEastAsia" w:hint="eastAsia"/>
              </w:rPr>
              <w:t>期间（授权期限最长不超过两年）不定期赴广东联合电子服务股份有限公司处办理粤通卡</w:t>
            </w:r>
            <w:proofErr w:type="gramStart"/>
            <w:r w:rsidRPr="001E2D2C">
              <w:rPr>
                <w:rFonts w:asciiTheme="minorEastAsia" w:hAnsiTheme="minorEastAsia" w:hint="eastAsia"/>
              </w:rPr>
              <w:t>转帐</w:t>
            </w:r>
            <w:proofErr w:type="gramEnd"/>
            <w:r w:rsidRPr="001E2D2C">
              <w:rPr>
                <w:rFonts w:asciiTheme="minorEastAsia" w:hAnsiTheme="minorEastAsia" w:hint="eastAsia"/>
              </w:rPr>
              <w:t>充值的相关业务。委托人授权被委托人全权处理转至贵司的所有资金款项，如发生资金争议的，委托人自愿承担所有责任。</w:t>
            </w:r>
            <w:r w:rsidRPr="001E2D2C">
              <w:rPr>
                <w:rFonts w:asciiTheme="minorEastAsia" w:hAnsiTheme="minorEastAsia" w:hint="eastAsia"/>
                <w:bCs/>
              </w:rPr>
              <w:t>非经委托人书面同意，上述被委托人不得将本委托事项转委托。</w:t>
            </w:r>
          </w:p>
        </w:tc>
      </w:tr>
      <w:tr w:rsidR="008D6DD6" w:rsidRPr="001E2D2C" w:rsidTr="005B2C2D">
        <w:trPr>
          <w:trHeight w:val="1820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非现场方式办理快速充值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8D6DD6" w:rsidRPr="001E2D2C" w:rsidRDefault="008D6DD6" w:rsidP="005B2C2D">
            <w:pPr>
              <w:jc w:val="center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声明</w:t>
            </w:r>
          </w:p>
        </w:tc>
        <w:tc>
          <w:tcPr>
            <w:tcW w:w="7262" w:type="dxa"/>
            <w:gridSpan w:val="5"/>
            <w:vAlign w:val="center"/>
          </w:tcPr>
          <w:p w:rsidR="008D6DD6" w:rsidRPr="001E2D2C" w:rsidRDefault="008D6DD6" w:rsidP="008D6DD6">
            <w:pPr>
              <w:ind w:firstLineChars="191" w:firstLine="458"/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为简化办理粤通卡充值手续，本人（单位）</w:t>
            </w:r>
            <w:r w:rsidRPr="001E2D2C">
              <w:rPr>
                <w:rFonts w:asciiTheme="minorEastAsia" w:hAnsiTheme="minorEastAsia" w:hint="eastAsia"/>
                <w:lang w:val="zh-CN"/>
              </w:rPr>
              <w:t>□</w:t>
            </w:r>
            <w:r w:rsidRPr="001E2D2C">
              <w:rPr>
                <w:rFonts w:asciiTheme="minorEastAsia" w:hAnsiTheme="minorEastAsia" w:hint="eastAsia"/>
              </w:rPr>
              <w:t xml:space="preserve">同意  </w:t>
            </w:r>
            <w:r w:rsidRPr="001E2D2C">
              <w:rPr>
                <w:rFonts w:asciiTheme="minorEastAsia" w:hAnsiTheme="minorEastAsia" w:hint="eastAsia"/>
                <w:lang w:val="zh-CN"/>
              </w:rPr>
              <w:t>□不</w:t>
            </w:r>
            <w:r w:rsidRPr="001E2D2C">
              <w:rPr>
                <w:rFonts w:asciiTheme="minorEastAsia" w:hAnsiTheme="minorEastAsia" w:hint="eastAsia"/>
              </w:rPr>
              <w:t>同意以传真或电子邮件方式向贵司传送充值指令，本人（单位）保证上述指令真实、准确。贵</w:t>
            </w:r>
            <w:proofErr w:type="gramStart"/>
            <w:r w:rsidRPr="001E2D2C">
              <w:rPr>
                <w:rFonts w:asciiTheme="minorEastAsia" w:hAnsiTheme="minorEastAsia" w:hint="eastAsia"/>
              </w:rPr>
              <w:t>司依据</w:t>
            </w:r>
            <w:proofErr w:type="gramEnd"/>
            <w:r w:rsidRPr="001E2D2C">
              <w:rPr>
                <w:rFonts w:asciiTheme="minorEastAsia" w:hAnsiTheme="minorEastAsia" w:hint="eastAsia"/>
              </w:rPr>
              <w:t>本人（单位）签章的传真指令执行充值，因上述指令导致充值错误，本人（单位）自行承担一切责任。</w:t>
            </w:r>
          </w:p>
        </w:tc>
      </w:tr>
      <w:tr w:rsidR="008D6DD6" w:rsidRPr="001E2D2C" w:rsidTr="005B2C2D">
        <w:trPr>
          <w:trHeight w:val="389"/>
        </w:trPr>
        <w:tc>
          <w:tcPr>
            <w:tcW w:w="8862" w:type="dxa"/>
            <w:gridSpan w:val="7"/>
            <w:vAlign w:val="center"/>
          </w:tcPr>
          <w:p w:rsidR="008D6DD6" w:rsidRPr="001E2D2C" w:rsidRDefault="008D6DD6" w:rsidP="005B2C2D">
            <w:pPr>
              <w:rPr>
                <w:rFonts w:asciiTheme="minorEastAsia" w:hAnsiTheme="minorEastAsia"/>
              </w:rPr>
            </w:pPr>
            <w:r w:rsidRPr="001E2D2C">
              <w:rPr>
                <w:rFonts w:asciiTheme="minorEastAsia" w:hAnsiTheme="minorEastAsia" w:hint="eastAsia"/>
              </w:rPr>
              <w:t>附件：1、委托人机构代码证或营业执照复印件（盖章）  2、被委托人身份证件复印件</w:t>
            </w:r>
          </w:p>
        </w:tc>
      </w:tr>
    </w:tbl>
    <w:p w:rsidR="008D6DD6" w:rsidRPr="001E2D2C" w:rsidRDefault="008D6DD6" w:rsidP="008D6DD6">
      <w:pPr>
        <w:rPr>
          <w:rFonts w:asciiTheme="minorEastAsia" w:hAnsiTheme="minorEastAsia"/>
        </w:rPr>
      </w:pPr>
    </w:p>
    <w:p w:rsidR="008D6DD6" w:rsidRPr="001E2D2C" w:rsidRDefault="008D6DD6" w:rsidP="008D6DD6">
      <w:pPr>
        <w:rPr>
          <w:rFonts w:asciiTheme="minorEastAsia" w:hAnsiTheme="minorEastAsia"/>
        </w:rPr>
      </w:pPr>
      <w:r w:rsidRPr="001E2D2C">
        <w:rPr>
          <w:rFonts w:asciiTheme="minorEastAsia" w:hAnsiTheme="minorEastAsia" w:hint="eastAsia"/>
        </w:rPr>
        <w:t>委托人（盖章）：                         被委托人（签名）：</w:t>
      </w:r>
    </w:p>
    <w:p w:rsidR="008D6DD6" w:rsidRPr="001E2D2C" w:rsidRDefault="008D6DD6" w:rsidP="008D6DD6">
      <w:pPr>
        <w:ind w:right="360"/>
        <w:jc w:val="right"/>
        <w:rPr>
          <w:rFonts w:asciiTheme="minorEastAsia" w:hAnsiTheme="minorEastAsia"/>
        </w:rPr>
      </w:pPr>
    </w:p>
    <w:p w:rsidR="008D6DD6" w:rsidRPr="001E2D2C" w:rsidRDefault="008D6DD6" w:rsidP="008D6DD6">
      <w:pPr>
        <w:ind w:right="360"/>
        <w:jc w:val="right"/>
        <w:rPr>
          <w:rFonts w:asciiTheme="minorEastAsia" w:hAnsiTheme="minorEastAsia"/>
        </w:rPr>
      </w:pPr>
      <w:r w:rsidRPr="001E2D2C">
        <w:rPr>
          <w:rFonts w:asciiTheme="minorEastAsia" w:hAnsiTheme="minorEastAsia" w:hint="eastAsia"/>
        </w:rPr>
        <w:t>授权日期：     年   月   日</w:t>
      </w:r>
    </w:p>
    <w:p w:rsidR="008D6DD6" w:rsidRPr="001E2D2C" w:rsidRDefault="008D6DD6" w:rsidP="008D6DD6">
      <w:pPr>
        <w:rPr>
          <w:rFonts w:asciiTheme="minorEastAsia" w:hAnsiTheme="minorEastAsia"/>
          <w:b/>
        </w:rPr>
      </w:pPr>
    </w:p>
    <w:p w:rsidR="00C32648" w:rsidRDefault="008D6DD6" w:rsidP="008D6DD6">
      <w:r w:rsidRPr="001E2D2C">
        <w:rPr>
          <w:rFonts w:asciiTheme="minorEastAsia" w:hAnsiTheme="minorEastAsia" w:hint="eastAsia"/>
        </w:rPr>
        <w:t>注：请在需要办理的业务后的方框内打√，适用单位长期授权个人转账充值业务</w:t>
      </w:r>
    </w:p>
    <w:sectPr w:rsidR="00C32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DF" w:rsidRDefault="004715DF" w:rsidP="008D6DD6">
      <w:r>
        <w:separator/>
      </w:r>
    </w:p>
  </w:endnote>
  <w:endnote w:type="continuationSeparator" w:id="0">
    <w:p w:rsidR="004715DF" w:rsidRDefault="004715DF" w:rsidP="008D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DF" w:rsidRDefault="004715DF" w:rsidP="008D6DD6">
      <w:r>
        <w:separator/>
      </w:r>
    </w:p>
  </w:footnote>
  <w:footnote w:type="continuationSeparator" w:id="0">
    <w:p w:rsidR="004715DF" w:rsidRDefault="004715DF" w:rsidP="008D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02"/>
    <w:rsid w:val="0000774F"/>
    <w:rsid w:val="0002039B"/>
    <w:rsid w:val="00021830"/>
    <w:rsid w:val="0002631E"/>
    <w:rsid w:val="00032B87"/>
    <w:rsid w:val="000339E9"/>
    <w:rsid w:val="00035600"/>
    <w:rsid w:val="00035E9B"/>
    <w:rsid w:val="00043069"/>
    <w:rsid w:val="00046A37"/>
    <w:rsid w:val="00055E4B"/>
    <w:rsid w:val="00064868"/>
    <w:rsid w:val="00064A9B"/>
    <w:rsid w:val="00071E2A"/>
    <w:rsid w:val="00080018"/>
    <w:rsid w:val="00080140"/>
    <w:rsid w:val="00082A62"/>
    <w:rsid w:val="00082C7F"/>
    <w:rsid w:val="00094C1E"/>
    <w:rsid w:val="00095964"/>
    <w:rsid w:val="00097662"/>
    <w:rsid w:val="000A29AC"/>
    <w:rsid w:val="000A4A3F"/>
    <w:rsid w:val="000A4CF5"/>
    <w:rsid w:val="000A6FFE"/>
    <w:rsid w:val="000B4CBC"/>
    <w:rsid w:val="000B7BF7"/>
    <w:rsid w:val="000D361C"/>
    <w:rsid w:val="000E2EC9"/>
    <w:rsid w:val="00105804"/>
    <w:rsid w:val="00115ACF"/>
    <w:rsid w:val="001261F7"/>
    <w:rsid w:val="00130377"/>
    <w:rsid w:val="00130755"/>
    <w:rsid w:val="001341F2"/>
    <w:rsid w:val="00146492"/>
    <w:rsid w:val="001517C9"/>
    <w:rsid w:val="00152B13"/>
    <w:rsid w:val="00153E41"/>
    <w:rsid w:val="00166373"/>
    <w:rsid w:val="00190E68"/>
    <w:rsid w:val="0019277A"/>
    <w:rsid w:val="001A510D"/>
    <w:rsid w:val="001A77DF"/>
    <w:rsid w:val="001B224B"/>
    <w:rsid w:val="001D0693"/>
    <w:rsid w:val="001D2E6F"/>
    <w:rsid w:val="001D5FBB"/>
    <w:rsid w:val="001D7207"/>
    <w:rsid w:val="001E65BF"/>
    <w:rsid w:val="001F2137"/>
    <w:rsid w:val="001F3D17"/>
    <w:rsid w:val="002110B8"/>
    <w:rsid w:val="0022445F"/>
    <w:rsid w:val="0022772C"/>
    <w:rsid w:val="00227EF9"/>
    <w:rsid w:val="0023487A"/>
    <w:rsid w:val="00234AE0"/>
    <w:rsid w:val="002354EF"/>
    <w:rsid w:val="00256B47"/>
    <w:rsid w:val="00263DC1"/>
    <w:rsid w:val="00276BA5"/>
    <w:rsid w:val="00282F5C"/>
    <w:rsid w:val="002851F5"/>
    <w:rsid w:val="00291718"/>
    <w:rsid w:val="0029559D"/>
    <w:rsid w:val="002A1C85"/>
    <w:rsid w:val="002A4454"/>
    <w:rsid w:val="002A79C1"/>
    <w:rsid w:val="002B2871"/>
    <w:rsid w:val="002B652E"/>
    <w:rsid w:val="002B6BEC"/>
    <w:rsid w:val="002B7C55"/>
    <w:rsid w:val="002D6BF9"/>
    <w:rsid w:val="002E4423"/>
    <w:rsid w:val="002F27D0"/>
    <w:rsid w:val="00306E28"/>
    <w:rsid w:val="00310B03"/>
    <w:rsid w:val="00313521"/>
    <w:rsid w:val="003349DF"/>
    <w:rsid w:val="003535D3"/>
    <w:rsid w:val="003616EF"/>
    <w:rsid w:val="00361707"/>
    <w:rsid w:val="00366351"/>
    <w:rsid w:val="003738FD"/>
    <w:rsid w:val="00380E8C"/>
    <w:rsid w:val="0038374F"/>
    <w:rsid w:val="0039103F"/>
    <w:rsid w:val="003B200E"/>
    <w:rsid w:val="003B35FF"/>
    <w:rsid w:val="003B5A66"/>
    <w:rsid w:val="003C01EF"/>
    <w:rsid w:val="003C72AA"/>
    <w:rsid w:val="003E34F8"/>
    <w:rsid w:val="003F0FC9"/>
    <w:rsid w:val="00402152"/>
    <w:rsid w:val="004052D2"/>
    <w:rsid w:val="004173AE"/>
    <w:rsid w:val="00430E60"/>
    <w:rsid w:val="004715DF"/>
    <w:rsid w:val="00472AF3"/>
    <w:rsid w:val="004760CF"/>
    <w:rsid w:val="004770B8"/>
    <w:rsid w:val="00485D4D"/>
    <w:rsid w:val="00493B27"/>
    <w:rsid w:val="00495829"/>
    <w:rsid w:val="004C0D6D"/>
    <w:rsid w:val="004C1926"/>
    <w:rsid w:val="004C273C"/>
    <w:rsid w:val="004C7A7C"/>
    <w:rsid w:val="004D2E23"/>
    <w:rsid w:val="004D3353"/>
    <w:rsid w:val="004D6CF5"/>
    <w:rsid w:val="004E4652"/>
    <w:rsid w:val="004E6107"/>
    <w:rsid w:val="004F7761"/>
    <w:rsid w:val="00516B85"/>
    <w:rsid w:val="00516FDC"/>
    <w:rsid w:val="00521A6C"/>
    <w:rsid w:val="005301A3"/>
    <w:rsid w:val="0053050C"/>
    <w:rsid w:val="00545620"/>
    <w:rsid w:val="00547AF4"/>
    <w:rsid w:val="00551B92"/>
    <w:rsid w:val="005705EA"/>
    <w:rsid w:val="0057292A"/>
    <w:rsid w:val="00577A52"/>
    <w:rsid w:val="00597349"/>
    <w:rsid w:val="005D0731"/>
    <w:rsid w:val="005E1AFB"/>
    <w:rsid w:val="005E75B3"/>
    <w:rsid w:val="005F46B0"/>
    <w:rsid w:val="0060144C"/>
    <w:rsid w:val="00607720"/>
    <w:rsid w:val="00607AF3"/>
    <w:rsid w:val="006135B5"/>
    <w:rsid w:val="00630512"/>
    <w:rsid w:val="00640108"/>
    <w:rsid w:val="00641446"/>
    <w:rsid w:val="00644326"/>
    <w:rsid w:val="00645F7C"/>
    <w:rsid w:val="00646B60"/>
    <w:rsid w:val="00661FEE"/>
    <w:rsid w:val="0067388D"/>
    <w:rsid w:val="00673890"/>
    <w:rsid w:val="00690265"/>
    <w:rsid w:val="00691BC1"/>
    <w:rsid w:val="006A5AC3"/>
    <w:rsid w:val="006B3256"/>
    <w:rsid w:val="006B6C24"/>
    <w:rsid w:val="006B7638"/>
    <w:rsid w:val="006C1266"/>
    <w:rsid w:val="006C1CB4"/>
    <w:rsid w:val="006C2632"/>
    <w:rsid w:val="006C6EEA"/>
    <w:rsid w:val="006D4C60"/>
    <w:rsid w:val="006F62A7"/>
    <w:rsid w:val="0070267E"/>
    <w:rsid w:val="007131E9"/>
    <w:rsid w:val="00742110"/>
    <w:rsid w:val="0074438E"/>
    <w:rsid w:val="00754FAE"/>
    <w:rsid w:val="007655DD"/>
    <w:rsid w:val="007672B3"/>
    <w:rsid w:val="00773FFC"/>
    <w:rsid w:val="00783BF7"/>
    <w:rsid w:val="00783E88"/>
    <w:rsid w:val="0079582F"/>
    <w:rsid w:val="007C7601"/>
    <w:rsid w:val="007D0312"/>
    <w:rsid w:val="007F5B7E"/>
    <w:rsid w:val="00806139"/>
    <w:rsid w:val="0081336F"/>
    <w:rsid w:val="0082129E"/>
    <w:rsid w:val="00821961"/>
    <w:rsid w:val="0083290B"/>
    <w:rsid w:val="00834270"/>
    <w:rsid w:val="008644CE"/>
    <w:rsid w:val="00865CFC"/>
    <w:rsid w:val="00875B12"/>
    <w:rsid w:val="00884E92"/>
    <w:rsid w:val="008B2DFE"/>
    <w:rsid w:val="008B3688"/>
    <w:rsid w:val="008C2AE8"/>
    <w:rsid w:val="008D0037"/>
    <w:rsid w:val="008D3250"/>
    <w:rsid w:val="008D3BB5"/>
    <w:rsid w:val="008D6DD6"/>
    <w:rsid w:val="008E5A84"/>
    <w:rsid w:val="008F3602"/>
    <w:rsid w:val="008F75BA"/>
    <w:rsid w:val="009174CD"/>
    <w:rsid w:val="00922153"/>
    <w:rsid w:val="00923F1A"/>
    <w:rsid w:val="00931BC9"/>
    <w:rsid w:val="00934810"/>
    <w:rsid w:val="00945661"/>
    <w:rsid w:val="00945A83"/>
    <w:rsid w:val="00955105"/>
    <w:rsid w:val="009603C9"/>
    <w:rsid w:val="0096278A"/>
    <w:rsid w:val="0097240E"/>
    <w:rsid w:val="00975E14"/>
    <w:rsid w:val="00987EB9"/>
    <w:rsid w:val="00991DB7"/>
    <w:rsid w:val="00995D46"/>
    <w:rsid w:val="009B4424"/>
    <w:rsid w:val="009B4608"/>
    <w:rsid w:val="009C0102"/>
    <w:rsid w:val="009C021A"/>
    <w:rsid w:val="009E72E8"/>
    <w:rsid w:val="00A02F20"/>
    <w:rsid w:val="00A05B34"/>
    <w:rsid w:val="00A20322"/>
    <w:rsid w:val="00A203F9"/>
    <w:rsid w:val="00A20C42"/>
    <w:rsid w:val="00A313BD"/>
    <w:rsid w:val="00A35392"/>
    <w:rsid w:val="00A35A09"/>
    <w:rsid w:val="00A35C1C"/>
    <w:rsid w:val="00A56321"/>
    <w:rsid w:val="00A725D2"/>
    <w:rsid w:val="00A7334E"/>
    <w:rsid w:val="00A74E41"/>
    <w:rsid w:val="00A766FA"/>
    <w:rsid w:val="00A81D59"/>
    <w:rsid w:val="00A85C74"/>
    <w:rsid w:val="00A959F3"/>
    <w:rsid w:val="00AA3DAD"/>
    <w:rsid w:val="00AA49FA"/>
    <w:rsid w:val="00AA4A4C"/>
    <w:rsid w:val="00AB19A1"/>
    <w:rsid w:val="00AC0ECB"/>
    <w:rsid w:val="00AD25AA"/>
    <w:rsid w:val="00AD4AD9"/>
    <w:rsid w:val="00B0231B"/>
    <w:rsid w:val="00B10D99"/>
    <w:rsid w:val="00B13CAB"/>
    <w:rsid w:val="00B23F6B"/>
    <w:rsid w:val="00B25E3E"/>
    <w:rsid w:val="00B27460"/>
    <w:rsid w:val="00B27FB6"/>
    <w:rsid w:val="00B30157"/>
    <w:rsid w:val="00B35DC8"/>
    <w:rsid w:val="00B42E05"/>
    <w:rsid w:val="00B43210"/>
    <w:rsid w:val="00B5653A"/>
    <w:rsid w:val="00B64709"/>
    <w:rsid w:val="00B67C05"/>
    <w:rsid w:val="00B74557"/>
    <w:rsid w:val="00B77030"/>
    <w:rsid w:val="00B8142F"/>
    <w:rsid w:val="00BA07D7"/>
    <w:rsid w:val="00BA5E67"/>
    <w:rsid w:val="00BB397C"/>
    <w:rsid w:val="00BB3BC4"/>
    <w:rsid w:val="00BE52EF"/>
    <w:rsid w:val="00BF0501"/>
    <w:rsid w:val="00BF2C8F"/>
    <w:rsid w:val="00BF62F3"/>
    <w:rsid w:val="00C013AE"/>
    <w:rsid w:val="00C02F74"/>
    <w:rsid w:val="00C067ED"/>
    <w:rsid w:val="00C32648"/>
    <w:rsid w:val="00C32E24"/>
    <w:rsid w:val="00C4398C"/>
    <w:rsid w:val="00C5472F"/>
    <w:rsid w:val="00C551DC"/>
    <w:rsid w:val="00C630B5"/>
    <w:rsid w:val="00C738A9"/>
    <w:rsid w:val="00C7636F"/>
    <w:rsid w:val="00C83D1B"/>
    <w:rsid w:val="00C872B0"/>
    <w:rsid w:val="00C93E97"/>
    <w:rsid w:val="00CA220B"/>
    <w:rsid w:val="00CA77A5"/>
    <w:rsid w:val="00CB0C5F"/>
    <w:rsid w:val="00CD0B48"/>
    <w:rsid w:val="00CD39DA"/>
    <w:rsid w:val="00CD5465"/>
    <w:rsid w:val="00CD6346"/>
    <w:rsid w:val="00CE0CAA"/>
    <w:rsid w:val="00CE24B7"/>
    <w:rsid w:val="00CF2130"/>
    <w:rsid w:val="00D06121"/>
    <w:rsid w:val="00D07366"/>
    <w:rsid w:val="00D1214E"/>
    <w:rsid w:val="00D214B8"/>
    <w:rsid w:val="00D30039"/>
    <w:rsid w:val="00D335C6"/>
    <w:rsid w:val="00D3492F"/>
    <w:rsid w:val="00D34CEA"/>
    <w:rsid w:val="00D466E3"/>
    <w:rsid w:val="00D47FC1"/>
    <w:rsid w:val="00D508A8"/>
    <w:rsid w:val="00D62463"/>
    <w:rsid w:val="00D7133F"/>
    <w:rsid w:val="00D72FE4"/>
    <w:rsid w:val="00D80DEA"/>
    <w:rsid w:val="00D8278A"/>
    <w:rsid w:val="00D82DFF"/>
    <w:rsid w:val="00D84486"/>
    <w:rsid w:val="00D93AC0"/>
    <w:rsid w:val="00DA089D"/>
    <w:rsid w:val="00DB616F"/>
    <w:rsid w:val="00DB6221"/>
    <w:rsid w:val="00DC0789"/>
    <w:rsid w:val="00DC14BC"/>
    <w:rsid w:val="00DD363E"/>
    <w:rsid w:val="00DE5221"/>
    <w:rsid w:val="00DF09C2"/>
    <w:rsid w:val="00E07141"/>
    <w:rsid w:val="00E20A70"/>
    <w:rsid w:val="00E32C2B"/>
    <w:rsid w:val="00E852E3"/>
    <w:rsid w:val="00E87C9A"/>
    <w:rsid w:val="00E9742D"/>
    <w:rsid w:val="00EA66DE"/>
    <w:rsid w:val="00EB0DD3"/>
    <w:rsid w:val="00EC0487"/>
    <w:rsid w:val="00EC4F86"/>
    <w:rsid w:val="00EC5A02"/>
    <w:rsid w:val="00ED1379"/>
    <w:rsid w:val="00EF3323"/>
    <w:rsid w:val="00EF7A52"/>
    <w:rsid w:val="00F01D16"/>
    <w:rsid w:val="00F027BA"/>
    <w:rsid w:val="00F04943"/>
    <w:rsid w:val="00F2178B"/>
    <w:rsid w:val="00F25453"/>
    <w:rsid w:val="00F30AAF"/>
    <w:rsid w:val="00F43352"/>
    <w:rsid w:val="00F54910"/>
    <w:rsid w:val="00F54D77"/>
    <w:rsid w:val="00F647CE"/>
    <w:rsid w:val="00F74A7C"/>
    <w:rsid w:val="00F7792F"/>
    <w:rsid w:val="00F934A0"/>
    <w:rsid w:val="00FA12F3"/>
    <w:rsid w:val="00FB2BD5"/>
    <w:rsid w:val="00FC2516"/>
    <w:rsid w:val="00FD00C4"/>
    <w:rsid w:val="00FD4010"/>
    <w:rsid w:val="00FD6A56"/>
    <w:rsid w:val="00FD7A83"/>
    <w:rsid w:val="00FE0820"/>
    <w:rsid w:val="00FF1224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D6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DD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DD6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D6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DD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DD6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郑泽楠</dc:creator>
  <cp:keywords/>
  <dc:description/>
  <cp:lastModifiedBy>郑泽楠</cp:lastModifiedBy>
  <cp:revision>2</cp:revision>
  <dcterms:created xsi:type="dcterms:W3CDTF">2017-11-09T08:33:00Z</dcterms:created>
  <dcterms:modified xsi:type="dcterms:W3CDTF">2017-11-09T08:36:00Z</dcterms:modified>
</cp:coreProperties>
</file>